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3194" w:type="dxa"/>
        <w:tblLook w:val="04A0" w:firstRow="1" w:lastRow="0" w:firstColumn="1" w:lastColumn="0" w:noHBand="0" w:noVBand="1"/>
      </w:tblPr>
      <w:tblGrid>
        <w:gridCol w:w="4398"/>
        <w:gridCol w:w="4398"/>
        <w:gridCol w:w="4398"/>
      </w:tblGrid>
      <w:tr w:rsidR="001A5DC6" w:rsidTr="001A5DC6">
        <w:trPr>
          <w:trHeight w:val="1994"/>
        </w:trPr>
        <w:tc>
          <w:tcPr>
            <w:tcW w:w="4398" w:type="dxa"/>
          </w:tcPr>
          <w:p w:rsidR="001A5DC6" w:rsidRPr="001A5DC6" w:rsidRDefault="001A5DC6" w:rsidP="001A5DC6">
            <w:pPr>
              <w:jc w:val="center"/>
              <w:rPr>
                <w:sz w:val="144"/>
                <w:szCs w:val="144"/>
              </w:rPr>
            </w:pPr>
            <w:r>
              <w:rPr>
                <w:sz w:val="144"/>
                <w:szCs w:val="144"/>
              </w:rPr>
              <w:t>A</w:t>
            </w:r>
          </w:p>
        </w:tc>
        <w:tc>
          <w:tcPr>
            <w:tcW w:w="4398" w:type="dxa"/>
          </w:tcPr>
          <w:p w:rsidR="001A5DC6" w:rsidRPr="001A5DC6" w:rsidRDefault="001A5DC6" w:rsidP="001A5DC6">
            <w:pPr>
              <w:jc w:val="center"/>
              <w:rPr>
                <w:sz w:val="144"/>
                <w:szCs w:val="144"/>
              </w:rPr>
            </w:pPr>
            <w:r>
              <w:rPr>
                <w:sz w:val="144"/>
                <w:szCs w:val="144"/>
              </w:rPr>
              <w:t>C</w:t>
            </w:r>
          </w:p>
        </w:tc>
        <w:tc>
          <w:tcPr>
            <w:tcW w:w="4398" w:type="dxa"/>
          </w:tcPr>
          <w:p w:rsidR="001A5DC6" w:rsidRPr="001A5DC6" w:rsidRDefault="001A5DC6" w:rsidP="001A5DC6">
            <w:pPr>
              <w:jc w:val="center"/>
              <w:rPr>
                <w:sz w:val="144"/>
                <w:szCs w:val="144"/>
              </w:rPr>
            </w:pPr>
            <w:r>
              <w:rPr>
                <w:sz w:val="144"/>
                <w:szCs w:val="144"/>
              </w:rPr>
              <w:t>E</w:t>
            </w:r>
          </w:p>
        </w:tc>
      </w:tr>
      <w:tr w:rsidR="001A5DC6" w:rsidTr="001A5DC6">
        <w:trPr>
          <w:trHeight w:val="5525"/>
        </w:trPr>
        <w:tc>
          <w:tcPr>
            <w:tcW w:w="4398" w:type="dxa"/>
          </w:tcPr>
          <w:p w:rsidR="001A5DC6" w:rsidRPr="001A5DC6" w:rsidRDefault="001A5DC6" w:rsidP="001A5DC6">
            <w:pPr>
              <w:jc w:val="center"/>
              <w:rPr>
                <w:sz w:val="52"/>
                <w:szCs w:val="52"/>
              </w:rPr>
            </w:pPr>
            <w:r w:rsidRPr="001A5DC6">
              <w:rPr>
                <w:sz w:val="52"/>
                <w:szCs w:val="52"/>
              </w:rPr>
              <w:t>ANSWER</w:t>
            </w:r>
          </w:p>
          <w:p w:rsidR="001A5DC6" w:rsidRDefault="001A5DC6">
            <w:pPr>
              <w:rPr>
                <w:sz w:val="24"/>
                <w:szCs w:val="24"/>
              </w:rPr>
            </w:pPr>
          </w:p>
          <w:p w:rsidR="001A5DC6" w:rsidRPr="001A5DC6" w:rsidRDefault="001A5DC6">
            <w:pPr>
              <w:rPr>
                <w:sz w:val="36"/>
                <w:szCs w:val="36"/>
              </w:rPr>
            </w:pPr>
            <w:r w:rsidRPr="001A5DC6">
              <w:rPr>
                <w:sz w:val="36"/>
                <w:szCs w:val="36"/>
              </w:rPr>
              <w:t>Take questions into a statement form.</w:t>
            </w:r>
          </w:p>
          <w:p w:rsidR="001A5DC6" w:rsidRPr="001A5DC6" w:rsidRDefault="001A5DC6">
            <w:pPr>
              <w:rPr>
                <w:sz w:val="36"/>
                <w:szCs w:val="36"/>
              </w:rPr>
            </w:pPr>
          </w:p>
          <w:p w:rsidR="001A5DC6" w:rsidRPr="001A5DC6" w:rsidRDefault="001A5DC6">
            <w:pPr>
              <w:rPr>
                <w:sz w:val="36"/>
                <w:szCs w:val="36"/>
              </w:rPr>
            </w:pPr>
            <w:r w:rsidRPr="001A5DC6">
              <w:rPr>
                <w:sz w:val="36"/>
                <w:szCs w:val="36"/>
              </w:rPr>
              <w:t>Ex: Why is the sly blue? The sky is blue because…</w:t>
            </w:r>
          </w:p>
          <w:p w:rsidR="001A5DC6" w:rsidRPr="001A5DC6" w:rsidRDefault="001A5DC6">
            <w:pPr>
              <w:rPr>
                <w:sz w:val="36"/>
                <w:szCs w:val="36"/>
              </w:rPr>
            </w:pPr>
          </w:p>
          <w:p w:rsidR="001A5DC6" w:rsidRPr="001A5DC6" w:rsidRDefault="001A5DC6">
            <w:pPr>
              <w:rPr>
                <w:sz w:val="36"/>
                <w:szCs w:val="36"/>
              </w:rPr>
            </w:pPr>
            <w:r w:rsidRPr="001A5DC6">
              <w:rPr>
                <w:sz w:val="36"/>
                <w:szCs w:val="36"/>
              </w:rPr>
              <w:t>What makes LHS and MHs different?</w:t>
            </w:r>
          </w:p>
          <w:p w:rsidR="001A5DC6" w:rsidRDefault="001A5DC6">
            <w:pPr>
              <w:rPr>
                <w:sz w:val="24"/>
                <w:szCs w:val="24"/>
              </w:rPr>
            </w:pPr>
            <w:r w:rsidRPr="001A5DC6">
              <w:rPr>
                <w:sz w:val="36"/>
                <w:szCs w:val="36"/>
              </w:rPr>
              <w:t>LHS and MHS are different because…</w:t>
            </w:r>
          </w:p>
        </w:tc>
        <w:tc>
          <w:tcPr>
            <w:tcW w:w="4398" w:type="dxa"/>
          </w:tcPr>
          <w:p w:rsidR="001A5DC6" w:rsidRPr="001A5DC6" w:rsidRDefault="001A5DC6" w:rsidP="001A5DC6">
            <w:pPr>
              <w:jc w:val="center"/>
              <w:rPr>
                <w:sz w:val="52"/>
                <w:szCs w:val="52"/>
              </w:rPr>
            </w:pPr>
            <w:r w:rsidRPr="001A5DC6">
              <w:rPr>
                <w:sz w:val="52"/>
                <w:szCs w:val="52"/>
              </w:rPr>
              <w:t>CITE</w:t>
            </w:r>
          </w:p>
          <w:p w:rsidR="001A5DC6" w:rsidRDefault="001A5DC6">
            <w:pPr>
              <w:rPr>
                <w:sz w:val="24"/>
                <w:szCs w:val="24"/>
              </w:rPr>
            </w:pPr>
          </w:p>
          <w:p w:rsidR="001A5DC6" w:rsidRPr="001A5DC6" w:rsidRDefault="001A5DC6">
            <w:pPr>
              <w:rPr>
                <w:sz w:val="36"/>
                <w:szCs w:val="36"/>
              </w:rPr>
            </w:pPr>
            <w:r w:rsidRPr="001A5DC6">
              <w:rPr>
                <w:sz w:val="36"/>
                <w:szCs w:val="36"/>
              </w:rPr>
              <w:t>Use specific examples – QUOTE</w:t>
            </w:r>
          </w:p>
          <w:p w:rsidR="001A5DC6" w:rsidRPr="001A5DC6" w:rsidRDefault="001A5DC6">
            <w:pPr>
              <w:rPr>
                <w:sz w:val="36"/>
                <w:szCs w:val="36"/>
              </w:rPr>
            </w:pPr>
          </w:p>
          <w:p w:rsidR="001A5DC6" w:rsidRPr="001A5DC6" w:rsidRDefault="001A5DC6">
            <w:pPr>
              <w:rPr>
                <w:sz w:val="36"/>
                <w:szCs w:val="36"/>
              </w:rPr>
            </w:pPr>
            <w:r w:rsidRPr="001A5DC6">
              <w:rPr>
                <w:sz w:val="36"/>
                <w:szCs w:val="36"/>
              </w:rPr>
              <w:t>Sentence starters:</w:t>
            </w:r>
          </w:p>
          <w:p w:rsidR="001A5DC6" w:rsidRPr="001A5DC6" w:rsidRDefault="001A5DC6" w:rsidP="001A5DC6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 w:rsidRPr="001A5DC6">
              <w:rPr>
                <w:sz w:val="36"/>
                <w:szCs w:val="36"/>
              </w:rPr>
              <w:t>The text states…</w:t>
            </w:r>
          </w:p>
          <w:p w:rsidR="001A5DC6" w:rsidRPr="001A5DC6" w:rsidRDefault="001A5DC6" w:rsidP="001A5DC6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 w:rsidRPr="001A5DC6">
              <w:rPr>
                <w:sz w:val="36"/>
                <w:szCs w:val="36"/>
              </w:rPr>
              <w:t>The text shows…</w:t>
            </w:r>
          </w:p>
          <w:p w:rsidR="001A5DC6" w:rsidRPr="001A5DC6" w:rsidRDefault="001A5DC6" w:rsidP="001A5DC6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1A5DC6">
              <w:rPr>
                <w:sz w:val="36"/>
                <w:szCs w:val="36"/>
              </w:rPr>
              <w:t>The author states…</w:t>
            </w:r>
          </w:p>
        </w:tc>
        <w:tc>
          <w:tcPr>
            <w:tcW w:w="4398" w:type="dxa"/>
          </w:tcPr>
          <w:p w:rsidR="001A5DC6" w:rsidRPr="001A5DC6" w:rsidRDefault="001A5DC6" w:rsidP="001A5DC6">
            <w:pPr>
              <w:jc w:val="center"/>
              <w:rPr>
                <w:sz w:val="52"/>
                <w:szCs w:val="52"/>
              </w:rPr>
            </w:pPr>
            <w:r w:rsidRPr="001A5DC6">
              <w:rPr>
                <w:sz w:val="52"/>
                <w:szCs w:val="52"/>
              </w:rPr>
              <w:t>EXPLAIN</w:t>
            </w:r>
          </w:p>
          <w:p w:rsidR="001A5DC6" w:rsidRDefault="001A5DC6">
            <w:pPr>
              <w:rPr>
                <w:sz w:val="24"/>
                <w:szCs w:val="24"/>
              </w:rPr>
            </w:pPr>
          </w:p>
          <w:p w:rsidR="001A5DC6" w:rsidRPr="001A5DC6" w:rsidRDefault="001A5DC6">
            <w:pPr>
              <w:rPr>
                <w:sz w:val="36"/>
                <w:szCs w:val="36"/>
              </w:rPr>
            </w:pPr>
            <w:r w:rsidRPr="001A5DC6">
              <w:rPr>
                <w:sz w:val="36"/>
                <w:szCs w:val="36"/>
              </w:rPr>
              <w:t>Explain and tie it together.</w:t>
            </w:r>
          </w:p>
          <w:p w:rsidR="001A5DC6" w:rsidRPr="001A5DC6" w:rsidRDefault="001A5DC6">
            <w:pPr>
              <w:rPr>
                <w:sz w:val="36"/>
                <w:szCs w:val="36"/>
              </w:rPr>
            </w:pPr>
          </w:p>
          <w:p w:rsidR="001A5DC6" w:rsidRPr="001A5DC6" w:rsidRDefault="001A5DC6">
            <w:pPr>
              <w:rPr>
                <w:sz w:val="36"/>
                <w:szCs w:val="36"/>
              </w:rPr>
            </w:pPr>
            <w:r w:rsidRPr="001A5DC6">
              <w:rPr>
                <w:sz w:val="36"/>
                <w:szCs w:val="36"/>
              </w:rPr>
              <w:t>Sentence Starters:</w:t>
            </w:r>
          </w:p>
          <w:p w:rsidR="001A5DC6" w:rsidRPr="001A5DC6" w:rsidRDefault="001A5DC6" w:rsidP="001A5DC6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1A5DC6">
              <w:rPr>
                <w:sz w:val="36"/>
                <w:szCs w:val="36"/>
              </w:rPr>
              <w:t>This is important because…</w:t>
            </w:r>
          </w:p>
        </w:tc>
      </w:tr>
    </w:tbl>
    <w:p w:rsidR="001A5DC6" w:rsidRPr="001A5DC6" w:rsidRDefault="001A5DC6" w:rsidP="001A5DC6">
      <w:pPr>
        <w:spacing w:line="240" w:lineRule="auto"/>
        <w:contextualSpacing/>
        <w:jc w:val="center"/>
        <w:rPr>
          <w:b/>
          <w:sz w:val="36"/>
          <w:szCs w:val="36"/>
        </w:rPr>
      </w:pPr>
      <w:r w:rsidRPr="001A5DC6">
        <w:rPr>
          <w:b/>
          <w:sz w:val="36"/>
          <w:szCs w:val="36"/>
        </w:rPr>
        <w:t>Checklist:</w:t>
      </w:r>
    </w:p>
    <w:p w:rsidR="001A5DC6" w:rsidRDefault="001A5DC6" w:rsidP="001A5DC6">
      <w:pPr>
        <w:spacing w:line="240" w:lineRule="auto"/>
        <w:contextualSpacing/>
        <w:jc w:val="center"/>
        <w:rPr>
          <w:sz w:val="24"/>
          <w:szCs w:val="24"/>
        </w:rPr>
      </w:pPr>
    </w:p>
    <w:p w:rsidR="001A5DC6" w:rsidRDefault="001A5DC6" w:rsidP="001A5DC6">
      <w:pPr>
        <w:spacing w:line="240" w:lineRule="auto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Does E support C?</w:t>
      </w:r>
    </w:p>
    <w:p w:rsidR="001A5DC6" w:rsidRDefault="001A5DC6" w:rsidP="001A5DC6">
      <w:pPr>
        <w:spacing w:line="240" w:lineRule="auto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Does C support A?</w:t>
      </w:r>
    </w:p>
    <w:p w:rsidR="001A5DC6" w:rsidRPr="001A5DC6" w:rsidRDefault="001A5DC6" w:rsidP="001A5DC6">
      <w:pPr>
        <w:spacing w:line="240" w:lineRule="auto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Put it all together in one paragraph.</w:t>
      </w:r>
      <w:bookmarkStart w:id="0" w:name="_GoBack"/>
      <w:bookmarkEnd w:id="0"/>
    </w:p>
    <w:sectPr w:rsidR="001A5DC6" w:rsidRPr="001A5DC6" w:rsidSect="001A5DC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0D1A"/>
    <w:multiLevelType w:val="hybridMultilevel"/>
    <w:tmpl w:val="892CD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6276FD"/>
    <w:multiLevelType w:val="hybridMultilevel"/>
    <w:tmpl w:val="1E0AD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DC6"/>
    <w:rsid w:val="001A5DC6"/>
    <w:rsid w:val="00627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5D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A5D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5D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A5D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ISD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 M. Monclova</dc:creator>
  <cp:lastModifiedBy>Angelica M. Monclova</cp:lastModifiedBy>
  <cp:revision>1</cp:revision>
  <cp:lastPrinted>2016-03-17T15:34:00Z</cp:lastPrinted>
  <dcterms:created xsi:type="dcterms:W3CDTF">2016-03-17T15:23:00Z</dcterms:created>
  <dcterms:modified xsi:type="dcterms:W3CDTF">2016-03-17T16:55:00Z</dcterms:modified>
</cp:coreProperties>
</file>